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74" w:lineRule="auto"/>
        <w:ind w:left="-709" w:right="-568" w:firstLine="0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REQUERIMENTO DE PESSOA FÍSICA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709" w:right="-568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-709" w:right="-568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88" w:lineRule="auto"/>
        <w:ind w:left="-709" w:right="-568" w:firstLine="0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A(O) PRESIDENTA(E) DO CONSELHO REGIONAL DE SERVIÇO SOCIAL - CRESS 17ª REGIÃO/ES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709" w:right="-568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leader="none" w:pos="3621"/>
        </w:tabs>
        <w:spacing w:line="288" w:lineRule="auto"/>
        <w:ind w:left="-709" w:right="-568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Eu,___________________________________________________________________________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__________, formada(o) em Serviço Social no ano de _______ e inscrita(o) neste CONSELHO REGIONAL DE SERVIÇO SOCIAL – CRESS 17ª REGIÃO/ES, sob o nº de CRESS_______, residente na Rua/Avenida ______________________________________ ______________________  nº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u w:val="singl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, complemento: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u w:val="single"/>
          <w:rtl w:val="0"/>
        </w:rPr>
        <w:t xml:space="preserve">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, Bairro:_____________________, Cidade:_____________________________, Estado:___________________________,     CEP:______________________________, Telefone:___________________________, Celular:____________________, E-mail:_________________________________________________________________, vem respeitosamente requerer à V.Sa que seja concedida a(o):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-709" w:right="-568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-709" w:right="-568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( ) Inscrição secundária</w:t>
      </w:r>
    </w:p>
    <w:p w:rsidR="00000000" w:rsidDel="00000000" w:rsidP="00000000" w:rsidRDefault="00000000" w:rsidRPr="00000000" w14:paraId="00000009">
      <w:pPr>
        <w:tabs>
          <w:tab w:val="left" w:leader="none" w:pos="3183"/>
          <w:tab w:val="left" w:leader="none" w:pos="5494"/>
        </w:tabs>
        <w:spacing w:before="36" w:line="288" w:lineRule="auto"/>
        <w:ind w:left="-709" w:right="-568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( ) Transferência do CRESS _______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Região para o CRESS _______ Região. </w:t>
      </w:r>
    </w:p>
    <w:p w:rsidR="00000000" w:rsidDel="00000000" w:rsidP="00000000" w:rsidRDefault="00000000" w:rsidRPr="00000000" w14:paraId="0000000A">
      <w:pPr>
        <w:tabs>
          <w:tab w:val="left" w:leader="none" w:pos="3183"/>
          <w:tab w:val="left" w:leader="none" w:pos="5494"/>
        </w:tabs>
        <w:spacing w:before="36" w:line="288" w:lineRule="auto"/>
        <w:ind w:left="-709" w:right="-568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( ) *Reinscrição</w:t>
      </w:r>
    </w:p>
    <w:p w:rsidR="00000000" w:rsidDel="00000000" w:rsidP="00000000" w:rsidRDefault="00000000" w:rsidRPr="00000000" w14:paraId="0000000B">
      <w:pPr>
        <w:spacing w:line="288" w:lineRule="auto"/>
        <w:ind w:left="-709" w:right="-568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( ) Cancelamento de inscrição </w:t>
      </w:r>
    </w:p>
    <w:p w:rsidR="00000000" w:rsidDel="00000000" w:rsidP="00000000" w:rsidRDefault="00000000" w:rsidRPr="00000000" w14:paraId="0000000C">
      <w:pPr>
        <w:spacing w:line="288" w:lineRule="auto"/>
        <w:ind w:left="-709" w:right="-568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( ) Isenção de anuidade</w:t>
      </w:r>
    </w:p>
    <w:p w:rsidR="00000000" w:rsidDel="00000000" w:rsidP="00000000" w:rsidRDefault="00000000" w:rsidRPr="00000000" w14:paraId="0000000D">
      <w:pPr>
        <w:spacing w:line="288" w:lineRule="auto"/>
        <w:ind w:left="-709" w:right="-568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( ) 2ª via do documento de identidade profissional </w:t>
      </w:r>
    </w:p>
    <w:p w:rsidR="00000000" w:rsidDel="00000000" w:rsidP="00000000" w:rsidRDefault="00000000" w:rsidRPr="00000000" w14:paraId="0000000E">
      <w:pPr>
        <w:spacing w:line="288" w:lineRule="auto"/>
        <w:ind w:left="-709" w:right="-568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( ) Alteração de dados pessoais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-709" w:right="-568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-709" w:right="-568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* Em caso de solicitação de reinscrição, marque, a seguir, a opção de pagamento da anuidade do ano corrente: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-709" w:right="-568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-709" w:right="-568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  ) à vista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-709" w:right="-568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  ) parcelado (até 3 vezes) – neste caso, deve-se considerar o mês de junho como o de vencimento da última parcela. Isto é, a anuidade corrente de reinscrições solicitadas a partir do mês de junho deverá ser paga à vista.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-709" w:right="-568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-709" w:right="-568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-709" w:right="-568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Obs: As taxas de inscrição / reinscrição e do DIP devem ser pagas à vista.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-709" w:right="-568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-709" w:right="-568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leader="none" w:pos="2169"/>
        </w:tabs>
        <w:spacing w:line="288" w:lineRule="auto"/>
        <w:ind w:left="-709" w:right="-568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Nestes termos, pede deferimento. Vitória/ES, _______/_______/____________.</w:t>
      </w:r>
    </w:p>
    <w:p w:rsidR="00000000" w:rsidDel="00000000" w:rsidP="00000000" w:rsidRDefault="00000000" w:rsidRPr="00000000" w14:paraId="0000001A">
      <w:pPr>
        <w:tabs>
          <w:tab w:val="left" w:leader="none" w:pos="2169"/>
        </w:tabs>
        <w:spacing w:line="288" w:lineRule="auto"/>
        <w:ind w:left="-709" w:right="-568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leader="none" w:pos="2770"/>
        </w:tabs>
        <w:spacing w:line="182" w:lineRule="auto"/>
        <w:ind w:left="-709" w:right="-568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left" w:leader="none" w:pos="2770"/>
        </w:tabs>
        <w:spacing w:line="182" w:lineRule="auto"/>
        <w:ind w:left="-709" w:right="-568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CRESS N º: 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before="8" w:lineRule="auto"/>
        <w:ind w:left="-567" w:right="-852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before="8" w:lineRule="auto"/>
        <w:ind w:left="-567" w:right="-852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before="8" w:lineRule="auto"/>
        <w:ind w:left="-567" w:right="-852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before="8" w:lineRule="auto"/>
        <w:ind w:left="-567" w:right="-852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before="8" w:lineRule="auto"/>
        <w:ind w:left="-567" w:right="-852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before="8" w:lineRule="auto"/>
        <w:ind w:left="-567" w:right="-852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before="8" w:lineRule="auto"/>
        <w:ind w:left="-567" w:right="-852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before="8" w:lineRule="auto"/>
        <w:ind w:left="-567" w:right="-852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before="8" w:lineRule="auto"/>
        <w:ind w:left="-567" w:right="-852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before="8" w:lineRule="auto"/>
        <w:ind w:left="-567" w:right="-852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before="8" w:lineRule="auto"/>
        <w:ind w:left="-567" w:right="-852" w:firstLine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________________________________________________</w:t>
      </w:r>
    </w:p>
    <w:p w:rsidR="00000000" w:rsidDel="00000000" w:rsidP="00000000" w:rsidRDefault="00000000" w:rsidRPr="00000000" w14:paraId="00000028">
      <w:pPr>
        <w:spacing w:before="8" w:lineRule="auto"/>
        <w:ind w:left="-567" w:right="-852" w:firstLine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Assinatura</w:t>
      </w:r>
    </w:p>
    <w:p w:rsidR="00000000" w:rsidDel="00000000" w:rsidP="00000000" w:rsidRDefault="00000000" w:rsidRPr="00000000" w14:paraId="00000029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6838" w:w="11906" w:orient="portrait"/>
      <w:pgMar w:bottom="1417" w:top="1417" w:left="1701" w:right="1701" w:header="708" w:footer="6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Times New Roman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CONSELHO REGIONAL DE SERVIÇO SOCIAL DA 17ª REGIÃO/ES</w:t>
    </w:r>
  </w:p>
  <w:p w:rsidR="00000000" w:rsidDel="00000000" w:rsidP="00000000" w:rsidRDefault="00000000" w:rsidRPr="00000000" w14:paraId="0000003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Rua: Pedro Palácios, 60, Ed. João XXIII, 11° andar, Salas 1103/1106, Cidade Alta, Vitória/ES </w:t>
    </w:r>
  </w:p>
  <w:p w:rsidR="00000000" w:rsidDel="00000000" w:rsidP="00000000" w:rsidRDefault="00000000" w:rsidRPr="00000000" w14:paraId="0000003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CEP: 29015-160 Telefone: (27) 3222-0444 - E-mail: cress@cress-es.org.br</w:t>
    </w:r>
  </w:p>
  <w:p w:rsidR="00000000" w:rsidDel="00000000" w:rsidP="00000000" w:rsidRDefault="00000000" w:rsidRPr="00000000" w14:paraId="0000003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inline distB="0" distT="0" distL="0" distR="0">
          <wp:extent cx="1262539" cy="688658"/>
          <wp:effectExtent b="0" l="0" r="0" t="0"/>
          <wp:docPr descr="CRESS-ES-Marca 2019_page-0001" id="1" name="image1.jpg"/>
          <a:graphic>
            <a:graphicData uri="http://schemas.openxmlformats.org/drawingml/2006/picture">
              <pic:pic>
                <pic:nvPicPr>
                  <pic:cNvPr descr="CRESS-ES-Marca 2019_page-0001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62539" cy="68865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rebuchet MS" w:cs="Trebuchet MS" w:eastAsia="Trebuchet MS" w:hAnsi="Trebuchet MS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